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C9" w:rsidRPr="00E0418D" w:rsidRDefault="003911C9" w:rsidP="003911C9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E0418D">
        <w:rPr>
          <w:rFonts w:ascii="標楷體" w:eastAsia="標楷體" w:hAnsi="標楷體" w:hint="eastAsia"/>
          <w:sz w:val="28"/>
          <w:szCs w:val="24"/>
        </w:rPr>
        <w:t>聖</w:t>
      </w:r>
      <w:proofErr w:type="gramStart"/>
      <w:r w:rsidRPr="00E0418D">
        <w:rPr>
          <w:rFonts w:ascii="標楷體" w:eastAsia="標楷體" w:hAnsi="標楷體" w:hint="eastAsia"/>
          <w:sz w:val="28"/>
          <w:szCs w:val="24"/>
        </w:rPr>
        <w:t>公會聖本德</w:t>
      </w:r>
      <w:proofErr w:type="gramEnd"/>
      <w:r w:rsidRPr="00E0418D">
        <w:rPr>
          <w:rFonts w:ascii="標楷體" w:eastAsia="標楷體" w:hAnsi="標楷體" w:hint="eastAsia"/>
          <w:sz w:val="28"/>
          <w:szCs w:val="24"/>
        </w:rPr>
        <w:t>中學</w:t>
      </w:r>
    </w:p>
    <w:p w:rsidR="003911C9" w:rsidRPr="00E0418D" w:rsidRDefault="003911C9" w:rsidP="003911C9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E0418D">
        <w:rPr>
          <w:rFonts w:ascii="標楷體" w:eastAsia="標楷體" w:hAnsi="標楷體" w:hint="eastAsia"/>
          <w:sz w:val="28"/>
          <w:szCs w:val="24"/>
        </w:rPr>
        <w:t>2014-2015年度　中國語文科</w:t>
      </w:r>
    </w:p>
    <w:p w:rsidR="003911C9" w:rsidRPr="00E0418D" w:rsidRDefault="003911C9" w:rsidP="003911C9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E0418D">
        <w:rPr>
          <w:rFonts w:ascii="標楷體" w:eastAsia="標楷體" w:hAnsi="標楷體" w:hint="eastAsia"/>
          <w:sz w:val="28"/>
          <w:szCs w:val="24"/>
        </w:rPr>
        <w:t>中五級　優質課業</w:t>
      </w:r>
    </w:p>
    <w:p w:rsidR="003911C9" w:rsidRPr="00E0418D" w:rsidRDefault="003911C9" w:rsidP="003911C9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E0418D">
        <w:rPr>
          <w:rFonts w:ascii="標楷體" w:eastAsia="標楷體" w:hAnsi="標楷體" w:hint="eastAsia"/>
          <w:sz w:val="28"/>
          <w:szCs w:val="24"/>
        </w:rPr>
        <w:t>命題寫作</w:t>
      </w:r>
    </w:p>
    <w:p w:rsidR="003911C9" w:rsidRPr="00E0418D" w:rsidRDefault="003911C9" w:rsidP="003911C9">
      <w:pPr>
        <w:rPr>
          <w:rFonts w:ascii="Times New Roman" w:hAnsi="Times New Roman"/>
          <w:szCs w:val="24"/>
        </w:rPr>
      </w:pPr>
      <w:r w:rsidRPr="00E0418D">
        <w:rPr>
          <w:rFonts w:ascii="Times New Roman" w:hAnsi="Times New Roman"/>
          <w:szCs w:val="24"/>
        </w:rPr>
        <w:t xml:space="preserve">5A </w:t>
      </w:r>
      <w:r w:rsidRPr="00E0418D">
        <w:rPr>
          <w:rFonts w:ascii="Times New Roman" w:hAnsi="Times New Roman" w:hint="eastAsia"/>
          <w:szCs w:val="24"/>
        </w:rPr>
        <w:t>翁渲</w:t>
      </w:r>
      <w:proofErr w:type="gramStart"/>
      <w:r w:rsidRPr="00E0418D">
        <w:rPr>
          <w:rFonts w:ascii="Times New Roman" w:hAnsi="Times New Roman" w:hint="eastAsia"/>
          <w:szCs w:val="24"/>
        </w:rPr>
        <w:t>淋</w:t>
      </w:r>
      <w:proofErr w:type="gramEnd"/>
    </w:p>
    <w:p w:rsidR="003911C9" w:rsidRPr="00E0418D" w:rsidRDefault="003911C9" w:rsidP="003911C9">
      <w:pPr>
        <w:rPr>
          <w:rFonts w:ascii="Times New Roman" w:hAnsi="Times New Roman"/>
          <w:szCs w:val="24"/>
        </w:rPr>
      </w:pPr>
      <w:r w:rsidRPr="00E0418D">
        <w:rPr>
          <w:rFonts w:ascii="Times New Roman" w:hAnsi="Times New Roman" w:hint="eastAsia"/>
          <w:szCs w:val="24"/>
        </w:rPr>
        <w:t>題目：人性的光輝</w:t>
      </w:r>
    </w:p>
    <w:p w:rsidR="003911C9" w:rsidRPr="00E0418D" w:rsidRDefault="003911C9" w:rsidP="003911C9">
      <w:pPr>
        <w:ind w:firstLine="480"/>
        <w:rPr>
          <w:rFonts w:ascii="Times New Roman" w:hAnsi="Times New Roman"/>
          <w:szCs w:val="24"/>
        </w:rPr>
      </w:pPr>
      <w:r w:rsidRPr="00E0418D">
        <w:rPr>
          <w:rFonts w:ascii="Times New Roman" w:hAnsi="Times New Roman" w:hint="eastAsia"/>
          <w:szCs w:val="24"/>
        </w:rPr>
        <w:t>在現實生活當中，有許許多多的人值得我們敬佩與欣賞，成為我們的楷模。不論是他們的身份，膚色和種族，他們如同天上一顆顆耀眼奪目的星星，展現人性的光輝</w:t>
      </w:r>
      <w:proofErr w:type="gramStart"/>
      <w:r w:rsidRPr="00E0418D">
        <w:rPr>
          <w:rFonts w:ascii="Times New Roman" w:hAnsi="Times New Roman" w:hint="eastAsia"/>
          <w:szCs w:val="24"/>
        </w:rPr>
        <w:t>──</w:t>
      </w:r>
      <w:proofErr w:type="gramEnd"/>
      <w:r w:rsidRPr="00E0418D">
        <w:rPr>
          <w:rFonts w:ascii="Times New Roman" w:hAnsi="Times New Roman" w:hint="eastAsia"/>
          <w:szCs w:val="24"/>
        </w:rPr>
        <w:t>為人著想，</w:t>
      </w:r>
      <w:proofErr w:type="gramStart"/>
      <w:r w:rsidRPr="00E0418D">
        <w:rPr>
          <w:rFonts w:ascii="Times New Roman" w:hAnsi="Times New Roman" w:hint="eastAsia"/>
          <w:szCs w:val="24"/>
        </w:rPr>
        <w:t>秉</w:t>
      </w:r>
      <w:proofErr w:type="gramEnd"/>
      <w:r w:rsidRPr="00E0418D">
        <w:rPr>
          <w:rFonts w:ascii="Times New Roman" w:hAnsi="Times New Roman" w:hint="eastAsia"/>
          <w:szCs w:val="24"/>
        </w:rPr>
        <w:t>著大公無私的精神，奉獻給身邊的人。</w:t>
      </w:r>
    </w:p>
    <w:p w:rsidR="003911C9" w:rsidRPr="00E0418D" w:rsidRDefault="003911C9" w:rsidP="003911C9">
      <w:pPr>
        <w:ind w:firstLine="480"/>
        <w:rPr>
          <w:rFonts w:ascii="Times New Roman" w:hAnsi="Times New Roman"/>
          <w:szCs w:val="24"/>
        </w:rPr>
      </w:pPr>
      <w:r w:rsidRPr="00E0418D">
        <w:rPr>
          <w:rFonts w:ascii="Times New Roman" w:hAnsi="Times New Roman" w:hint="eastAsia"/>
          <w:szCs w:val="24"/>
        </w:rPr>
        <w:t>在幾年前，香港離島裡有一群惡霸，到處欺負當地居民，甚至持著鋒利的刀威脅居民拿出錢財。正當這群惡霸手緊握大刀，怒氣騰騰地衝向幼稚園時，吳校長立即吩咐所有老師關上</w:t>
      </w:r>
      <w:proofErr w:type="gramStart"/>
      <w:r w:rsidRPr="00E0418D">
        <w:rPr>
          <w:rFonts w:ascii="Times New Roman" w:hAnsi="Times New Roman" w:hint="eastAsia"/>
          <w:szCs w:val="24"/>
        </w:rPr>
        <w:t>窗戶和課室</w:t>
      </w:r>
      <w:proofErr w:type="gramEnd"/>
      <w:r w:rsidRPr="00E0418D">
        <w:rPr>
          <w:rFonts w:ascii="Times New Roman" w:hAnsi="Times New Roman" w:hint="eastAsia"/>
          <w:szCs w:val="24"/>
        </w:rPr>
        <w:t>房門，將學校裡所有的幼童帶到安全的地區。吳校長</w:t>
      </w:r>
      <w:proofErr w:type="gramStart"/>
      <w:r w:rsidRPr="00E0418D">
        <w:rPr>
          <w:rFonts w:ascii="Times New Roman" w:hAnsi="Times New Roman" w:hint="eastAsia"/>
          <w:szCs w:val="24"/>
        </w:rPr>
        <w:t>自己卻守在</w:t>
      </w:r>
      <w:proofErr w:type="gramEnd"/>
      <w:r w:rsidRPr="00E0418D">
        <w:rPr>
          <w:rFonts w:ascii="Times New Roman" w:hAnsi="Times New Roman" w:hint="eastAsia"/>
          <w:szCs w:val="24"/>
        </w:rPr>
        <w:t>校園大門，揮動手上的「武器」</w:t>
      </w:r>
      <w:proofErr w:type="gramStart"/>
      <w:r w:rsidRPr="00E0418D">
        <w:rPr>
          <w:rFonts w:ascii="Times New Roman" w:hAnsi="Times New Roman" w:hint="eastAsia"/>
          <w:szCs w:val="24"/>
        </w:rPr>
        <w:t>──</w:t>
      </w:r>
      <w:proofErr w:type="gramEnd"/>
      <w:r w:rsidRPr="00E0418D">
        <w:rPr>
          <w:rFonts w:ascii="Times New Roman" w:hAnsi="Times New Roman" w:hint="eastAsia"/>
          <w:szCs w:val="24"/>
        </w:rPr>
        <w:t>棒球棒，不顧自身的安危，準備犧牲自己寶貴的性命，與惡霸交戰，以生命換取了整所學校的安全。她捨生取義，勇敢無懼，</w:t>
      </w:r>
      <w:proofErr w:type="gramStart"/>
      <w:r w:rsidRPr="00E0418D">
        <w:rPr>
          <w:rFonts w:ascii="Times New Roman" w:hAnsi="Times New Roman" w:hint="eastAsia"/>
          <w:szCs w:val="24"/>
        </w:rPr>
        <w:t>為著</w:t>
      </w:r>
      <w:proofErr w:type="gramEnd"/>
      <w:r w:rsidRPr="00E0418D">
        <w:rPr>
          <w:rFonts w:ascii="Times New Roman" w:hAnsi="Times New Roman" w:hint="eastAsia"/>
          <w:szCs w:val="24"/>
        </w:rPr>
        <w:t>社會未來的棟樑著想，展現人性光輝可貴的人面。</w:t>
      </w:r>
    </w:p>
    <w:p w:rsidR="003911C9" w:rsidRPr="00E0418D" w:rsidRDefault="003911C9" w:rsidP="003911C9">
      <w:pPr>
        <w:ind w:firstLine="480"/>
        <w:rPr>
          <w:rFonts w:ascii="Times New Roman" w:hAnsi="Times New Roman"/>
          <w:szCs w:val="24"/>
        </w:rPr>
      </w:pPr>
      <w:r w:rsidRPr="00E0418D">
        <w:rPr>
          <w:rFonts w:ascii="Times New Roman" w:hAnsi="Times New Roman" w:hint="eastAsia"/>
          <w:szCs w:val="24"/>
        </w:rPr>
        <w:t>在二零零三年沙士爆發</w:t>
      </w:r>
      <w:proofErr w:type="gramStart"/>
      <w:r w:rsidRPr="00E0418D">
        <w:rPr>
          <w:rFonts w:ascii="Times New Roman" w:hAnsi="Times New Roman" w:hint="eastAsia"/>
          <w:szCs w:val="24"/>
        </w:rPr>
        <w:t>期間，</w:t>
      </w:r>
      <w:proofErr w:type="gramEnd"/>
      <w:r w:rsidRPr="00E0418D">
        <w:rPr>
          <w:rFonts w:ascii="Times New Roman" w:hAnsi="Times New Roman" w:hint="eastAsia"/>
          <w:szCs w:val="24"/>
        </w:rPr>
        <w:t>香港因這個傳染病而淪陷，黑暗掩蓋了光明，人們憂心忡忡，人心惶惶。謝婉雯醫生挺身而戰，她與病魔展開搏鬥，日以繼夜，夜以繼日照顧</w:t>
      </w:r>
      <w:proofErr w:type="gramStart"/>
      <w:r w:rsidRPr="00E0418D">
        <w:rPr>
          <w:rFonts w:ascii="Times New Roman" w:hAnsi="Times New Roman" w:hint="eastAsia"/>
          <w:szCs w:val="24"/>
        </w:rPr>
        <w:t>患有非典的</w:t>
      </w:r>
      <w:proofErr w:type="gramEnd"/>
      <w:r w:rsidRPr="00E0418D">
        <w:rPr>
          <w:rFonts w:ascii="Times New Roman" w:hAnsi="Times New Roman" w:hint="eastAsia"/>
          <w:szCs w:val="24"/>
        </w:rPr>
        <w:t>病人，給予他們勇氣和鼓勵。面對頑強的病毒，她沒有退縮，緊守崗位，她與她的團隊成員努力不懈。即使到最後，她不幸</w:t>
      </w:r>
      <w:proofErr w:type="gramStart"/>
      <w:r w:rsidRPr="00E0418D">
        <w:rPr>
          <w:rFonts w:ascii="Times New Roman" w:hAnsi="Times New Roman" w:hint="eastAsia"/>
          <w:szCs w:val="24"/>
        </w:rPr>
        <w:t>感染非典</w:t>
      </w:r>
      <w:proofErr w:type="gramEnd"/>
      <w:r w:rsidRPr="00E0418D">
        <w:rPr>
          <w:rFonts w:ascii="Times New Roman" w:hAnsi="Times New Roman" w:hint="eastAsia"/>
          <w:szCs w:val="24"/>
        </w:rPr>
        <w:t>，她也不放棄；面對病痛百般折磨，她選擇醫治更多的病人，為他們帶來希望，脫離病魔的折磨，讓他們重現希望。</w:t>
      </w:r>
    </w:p>
    <w:p w:rsidR="003911C9" w:rsidRPr="00E0418D" w:rsidRDefault="003911C9" w:rsidP="003911C9">
      <w:pPr>
        <w:ind w:firstLine="480"/>
        <w:rPr>
          <w:rFonts w:ascii="Times New Roman" w:hAnsi="Times New Roman"/>
          <w:szCs w:val="24"/>
        </w:rPr>
      </w:pPr>
      <w:r w:rsidRPr="00E0418D">
        <w:rPr>
          <w:rFonts w:ascii="Times New Roman" w:hAnsi="Times New Roman" w:hint="eastAsia"/>
          <w:szCs w:val="24"/>
        </w:rPr>
        <w:t>在地球的另一端，仍有一群默默奉獻的人</w:t>
      </w:r>
      <w:proofErr w:type="gramStart"/>
      <w:r w:rsidRPr="00E0418D">
        <w:rPr>
          <w:rFonts w:ascii="Times New Roman" w:hAnsi="Times New Roman" w:hint="eastAsia"/>
          <w:szCs w:val="24"/>
        </w:rPr>
        <w:t>彰顯著</w:t>
      </w:r>
      <w:proofErr w:type="gramEnd"/>
      <w:r w:rsidRPr="00E0418D">
        <w:rPr>
          <w:rFonts w:ascii="Times New Roman" w:hAnsi="Times New Roman" w:hint="eastAsia"/>
          <w:szCs w:val="24"/>
        </w:rPr>
        <w:t>人性光輝的一面。他們不顧自己的安危，為大家奉獻，就如：英國著名電視台派出的戰地記者，日本五十名死士</w:t>
      </w:r>
      <w:proofErr w:type="gramStart"/>
      <w:r w:rsidRPr="00E0418D">
        <w:rPr>
          <w:rFonts w:ascii="Times New Roman" w:hAnsi="Times New Roman" w:hint="eastAsia"/>
          <w:szCs w:val="24"/>
        </w:rPr>
        <w:t>──</w:t>
      </w:r>
      <w:proofErr w:type="gramEnd"/>
      <w:r w:rsidRPr="00E0418D">
        <w:rPr>
          <w:rFonts w:ascii="Times New Roman" w:hAnsi="Times New Roman" w:hint="eastAsia"/>
          <w:szCs w:val="24"/>
        </w:rPr>
        <w:t>前者面對叙利亞軍政府連日無情的轟炸，他們為世界各地的大眾市民報導最新的資訊；後者面對日本核電站的高濃度輻射，雖然要面對十分惡劣的環境，但他們視死如歸。儘管冒著敵人的槍口或是身處高濃度輻射的環境，但他們為大眾著想，無私奉獻，用生命換取重要的消息，保障大眾安全。</w:t>
      </w:r>
    </w:p>
    <w:p w:rsidR="003911C9" w:rsidRPr="00E0418D" w:rsidRDefault="003911C9" w:rsidP="003911C9">
      <w:pPr>
        <w:ind w:firstLine="480"/>
        <w:rPr>
          <w:rFonts w:ascii="Times New Roman" w:hAnsi="Times New Roman"/>
          <w:szCs w:val="24"/>
        </w:rPr>
      </w:pPr>
      <w:r w:rsidRPr="00E0418D">
        <w:rPr>
          <w:rFonts w:ascii="Times New Roman" w:hAnsi="Times New Roman" w:hint="eastAsia"/>
          <w:szCs w:val="24"/>
        </w:rPr>
        <w:t>在社會任何一個角落，都存在人性光輝，即使事情十分細微，我們都能發現他人的內心之美，就如：殉職旅遊領隊謝廷駿，處處為人著想的黃福榮，民主領袖甘地。龔自珍在《己亥雜詩》裡寫到：「落紅不是無情物，化作春泥更護花。」他們以鮮血</w:t>
      </w:r>
      <w:proofErr w:type="gramStart"/>
      <w:r w:rsidRPr="00E0418D">
        <w:rPr>
          <w:rFonts w:ascii="Times New Roman" w:hAnsi="Times New Roman" w:hint="eastAsia"/>
          <w:szCs w:val="24"/>
        </w:rPr>
        <w:t>飼</w:t>
      </w:r>
      <w:proofErr w:type="gramEnd"/>
      <w:r w:rsidRPr="00E0418D">
        <w:rPr>
          <w:rFonts w:ascii="Times New Roman" w:hAnsi="Times New Roman" w:hint="eastAsia"/>
          <w:szCs w:val="24"/>
        </w:rPr>
        <w:t>別人，即使感到疲倦，仍然繼續。他們如同蠟燭一般，點燃自己的生命，默默堅持，默默奉獻。即使死神令他們短暫的生命劃上句號，他們所行的善事造福大家，讓我們終生銘記。</w:t>
      </w:r>
    </w:p>
    <w:p w:rsidR="003911C9" w:rsidRPr="00E0418D" w:rsidRDefault="003911C9" w:rsidP="003911C9">
      <w:pPr>
        <w:rPr>
          <w:rFonts w:ascii="Times New Roman" w:hAnsi="Times New Roman"/>
          <w:szCs w:val="24"/>
        </w:rPr>
      </w:pPr>
    </w:p>
    <w:p w:rsidR="003911C9" w:rsidRPr="00E0418D" w:rsidRDefault="003911C9" w:rsidP="003911C9">
      <w:pPr>
        <w:rPr>
          <w:rFonts w:ascii="Times New Roman" w:hAnsi="Times New Roman"/>
          <w:szCs w:val="24"/>
        </w:rPr>
      </w:pPr>
      <w:r w:rsidRPr="00E0418D">
        <w:rPr>
          <w:rFonts w:ascii="Times New Roman" w:hAnsi="Times New Roman" w:hint="eastAsia"/>
          <w:szCs w:val="24"/>
        </w:rPr>
        <w:t>評語：例子</w:t>
      </w:r>
      <w:proofErr w:type="gramStart"/>
      <w:r w:rsidRPr="00E0418D">
        <w:rPr>
          <w:rFonts w:ascii="Times New Roman" w:hAnsi="Times New Roman" w:hint="eastAsia"/>
          <w:szCs w:val="24"/>
        </w:rPr>
        <w:t>紛</w:t>
      </w:r>
      <w:proofErr w:type="gramEnd"/>
      <w:r w:rsidRPr="00E0418D">
        <w:rPr>
          <w:rFonts w:ascii="Times New Roman" w:hAnsi="Times New Roman" w:hint="eastAsia"/>
          <w:szCs w:val="24"/>
        </w:rPr>
        <w:t>陳而富代表性，題旨不言而喻。</w:t>
      </w:r>
    </w:p>
    <w:p w:rsidR="002B4A7D" w:rsidRDefault="002B4A7D" w:rsidP="003911C9">
      <w:bookmarkStart w:id="0" w:name="_GoBack"/>
      <w:bookmarkEnd w:id="0"/>
    </w:p>
    <w:sectPr w:rsidR="002B4A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C9"/>
    <w:rsid w:val="002B4A7D"/>
    <w:rsid w:val="0039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SKHSBS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2015-07-09T04:18:00Z</dcterms:created>
  <dcterms:modified xsi:type="dcterms:W3CDTF">2015-07-09T04:18:00Z</dcterms:modified>
</cp:coreProperties>
</file>